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D6F" w:rsidRDefault="00661D6F" w:rsidP="00661D6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661D6F" w:rsidRDefault="00661D6F" w:rsidP="00661D6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661D6F" w:rsidRDefault="00661D6F" w:rsidP="00661D6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нормативного правового акта</w:t>
      </w:r>
    </w:p>
    <w:p w:rsidR="00661D6F" w:rsidRDefault="00661D6F" w:rsidP="00661D6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661D6F" w:rsidRDefault="00661D6F" w:rsidP="00661D6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/>
      </w:tblPr>
      <w:tblGrid>
        <w:gridCol w:w="9684"/>
      </w:tblGrid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                 Постановление  АМС МО Пригородный район</w:t>
            </w:r>
          </w:p>
          <w:p w:rsidR="00661D6F" w:rsidRDefault="00661D6F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О внесении изменений в постановление главы АМС МО Пригородный район от 16.04.2021г №125«Об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   </w:t>
            </w:r>
          </w:p>
          <w:p w:rsidR="00661D6F" w:rsidRDefault="00661D6F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661D6F" w:rsidRDefault="00661D6F" w:rsidP="00661D6F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661D6F" w:rsidRDefault="00661D6F" w:rsidP="00661D6F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661D6F" w:rsidRDefault="00661D6F" w:rsidP="00661D6F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661D6F" w:rsidRDefault="00661D6F" w:rsidP="00661D6F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661D6F" w:rsidRDefault="00661D6F" w:rsidP="00661D6F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661D6F" w:rsidRDefault="00661D6F" w:rsidP="00661D6F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/>
      </w:tblPr>
      <w:tblGrid>
        <w:gridCol w:w="3447"/>
        <w:gridCol w:w="758"/>
        <w:gridCol w:w="1085"/>
        <w:gridCol w:w="4394"/>
      </w:tblGrid>
      <w:tr w:rsidR="00661D6F" w:rsidTr="00661D6F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661D6F" w:rsidRDefault="00661D6F" w:rsidP="00661D6F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661D6F" w:rsidRDefault="00661D6F" w:rsidP="00661D6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661D6F" w:rsidRDefault="00661D6F" w:rsidP="00661D6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661D6F" w:rsidRDefault="00661D6F" w:rsidP="00661D6F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/>
      </w:tblPr>
      <w:tblGrid>
        <w:gridCol w:w="9684"/>
      </w:tblGrid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 xml:space="preserve"> 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</w:t>
            </w:r>
            <w:proofErr w:type="gramStart"/>
            <w:r>
              <w:rPr>
                <w:rFonts w:eastAsia="Times New Roman"/>
                <w:color w:val="111111"/>
                <w:lang w:eastAsia="ru-RU"/>
              </w:rPr>
              <w:t>Приведите обоснования по каждому указанному положению, дополнительно определив</w:t>
            </w:r>
            <w:proofErr w:type="gramEnd"/>
            <w:r>
              <w:rPr>
                <w:rFonts w:eastAsia="Times New Roman"/>
                <w:color w:val="111111"/>
                <w:lang w:eastAsia="ru-RU"/>
              </w:rPr>
              <w:t>:</w:t>
            </w:r>
          </w:p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 w:rsidR="00197908"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661D6F" w:rsidRDefault="00661D6F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t xml:space="preserve">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</w:t>
            </w:r>
            <w:r w:rsidR="00197908">
              <w:rPr>
                <w:rFonts w:eastAsia="Times New Roman"/>
                <w:color w:val="111111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правового регулирования (если да, какова его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61D6F" w:rsidRDefault="00661D6F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661D6F" w:rsidTr="00661D6F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1D6F" w:rsidRDefault="00661D6F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661D6F" w:rsidRDefault="00661D6F" w:rsidP="00661D6F">
      <w:pPr>
        <w:spacing w:before="100" w:beforeAutospacing="1" w:after="100" w:afterAutospacing="1" w:line="270" w:lineRule="atLeast"/>
      </w:pPr>
    </w:p>
    <w:p w:rsidR="00661D6F" w:rsidRDefault="00661D6F" w:rsidP="00661D6F"/>
    <w:p w:rsidR="00661D6F" w:rsidRDefault="00661D6F" w:rsidP="00661D6F"/>
    <w:p w:rsidR="00661D6F" w:rsidRDefault="00661D6F" w:rsidP="00661D6F">
      <w:bookmarkStart w:id="0" w:name="_GoBack"/>
      <w:bookmarkEnd w:id="0"/>
    </w:p>
    <w:p w:rsidR="007F4486" w:rsidRDefault="00197908"/>
    <w:sectPr w:rsidR="007F4486" w:rsidSect="00106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D6F"/>
    <w:rsid w:val="0010642F"/>
    <w:rsid w:val="00197908"/>
    <w:rsid w:val="00543706"/>
    <w:rsid w:val="00661D6F"/>
    <w:rsid w:val="00C64021"/>
    <w:rsid w:val="00F6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D6F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1D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4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802" TargetMode="External"/><Relationship Id="rId13" Type="http://schemas.openxmlformats.org/officeDocument/2006/relationships/hyperlink" Target="http://dic.academic.ru/dic.nsf/ruwiki/1501546" TargetMode="External"/><Relationship Id="rId18" Type="http://schemas.openxmlformats.org/officeDocument/2006/relationships/hyperlink" Target="http://official.academic.ru/18188/%D0%9F%D0%BE%D0%BB%D0%BE%D0%B6%D0%B5%D0%BD%D0%B8%D0%B5" TargetMode="External"/><Relationship Id="rId26" Type="http://schemas.openxmlformats.org/officeDocument/2006/relationships/hyperlink" Target="http://dic.academic.ru/dic.nsf/business/156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ic.academic.ru/dic.nsf/enc_philosophy/6973" TargetMode="External"/><Relationship Id="rId34" Type="http://schemas.openxmlformats.org/officeDocument/2006/relationships/hyperlink" Target="http://dic.academic.ru/dic.nsf/enc_philosophy/847" TargetMode="External"/><Relationship Id="rId7" Type="http://schemas.openxmlformats.org/officeDocument/2006/relationships/hyperlink" Target="http://dic.academic.ru/dic.nsf/enc_philosophy/3096" TargetMode="External"/><Relationship Id="rId12" Type="http://schemas.openxmlformats.org/officeDocument/2006/relationships/hyperlink" Target="http://dic.academic.ru/dic.nsf/ruwiki/1434475" TargetMode="External"/><Relationship Id="rId17" Type="http://schemas.openxmlformats.org/officeDocument/2006/relationships/hyperlink" Target="http://dic.academic.ru/dic.nsf/enc_philosophy/7146" TargetMode="External"/><Relationship Id="rId25" Type="http://schemas.openxmlformats.org/officeDocument/2006/relationships/hyperlink" Target="http://dic.academic.ru/dic.nsf/sea/7182" TargetMode="External"/><Relationship Id="rId33" Type="http://schemas.openxmlformats.org/officeDocument/2006/relationships/hyperlink" Target="http://dic.academic.ru/dic.nsf/fin_enc/171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arant-volga.complexdoc.ru/2081/%D0%92%D0%95%D0%94%D0%95%D0%9D%D0%98%D0%95" TargetMode="External"/><Relationship Id="rId20" Type="http://schemas.openxmlformats.org/officeDocument/2006/relationships/hyperlink" Target="http://dic.academic.ru/dic.nsf/fin_enc/23542" TargetMode="External"/><Relationship Id="rId29" Type="http://schemas.openxmlformats.org/officeDocument/2006/relationships/hyperlink" Target="http://garant-volga.complexdoc.ru/3288/%D0%97%D0%90%D0%A2%D0%A0%D0%90%D0%A2%D0%AB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72751" TargetMode="External"/><Relationship Id="rId11" Type="http://schemas.openxmlformats.org/officeDocument/2006/relationships/hyperlink" Target="http://garant-volga.complexdoc.ru/256/%D0%B2%D0%B0%D1%80%D0%B8%D0%B0%D0%BD%D1%82" TargetMode="External"/><Relationship Id="rId24" Type="http://schemas.openxmlformats.org/officeDocument/2006/relationships/hyperlink" Target="http://dic.academic.ru/dic.nsf/enc_philosophy/2739" TargetMode="External"/><Relationship Id="rId32" Type="http://schemas.openxmlformats.org/officeDocument/2006/relationships/hyperlink" Target="http://dic.academic.ru/dic.nsf/econ_dict/11034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dic.academic.ru/dic.nsf/enc_philosophy/4755" TargetMode="External"/><Relationship Id="rId15" Type="http://schemas.openxmlformats.org/officeDocument/2006/relationships/hyperlink" Target="http://dic.academic.ru/dic.nsf/enc_philosophy/886" TargetMode="External"/><Relationship Id="rId23" Type="http://schemas.openxmlformats.org/officeDocument/2006/relationships/hyperlink" Target="http://dic.academic.ru/dic.nsf/enc_philosophy/1968" TargetMode="External"/><Relationship Id="rId28" Type="http://schemas.openxmlformats.org/officeDocument/2006/relationships/hyperlink" Target="http://garant-volga.complexdoc.ru/612/%D0%B8%D0%B7%D0%B4%D0%B5%D1%80%D0%B6%D0%BA%D0%B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ic.academic.ru/dic.nsf/fin_enc/16878" TargetMode="External"/><Relationship Id="rId19" Type="http://schemas.openxmlformats.org/officeDocument/2006/relationships/hyperlink" Target="http://dic.academic.ru/dic.nsf/econ_dict/19852" TargetMode="External"/><Relationship Id="rId31" Type="http://schemas.openxmlformats.org/officeDocument/2006/relationships/hyperlink" Target="http://dic.academic.ru/dic.nsf/socio/2131" TargetMode="Externa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psychology.academic.ru/2846/%D1%86%D0%B5%D0%BB%D1%8C" TargetMode="External"/><Relationship Id="rId14" Type="http://schemas.openxmlformats.org/officeDocument/2006/relationships/hyperlink" Target="http://dic.academic.ru/dic.nsf/enc_philosophy/4192" TargetMode="External"/><Relationship Id="rId22" Type="http://schemas.openxmlformats.org/officeDocument/2006/relationships/hyperlink" Target="http://dic.academic.ru/dic.nsf/fin_enc/18438" TargetMode="External"/><Relationship Id="rId27" Type="http://schemas.openxmlformats.org/officeDocument/2006/relationships/hyperlink" Target="http://dic.academic.ru/dic.nsf/moscow/3497" TargetMode="External"/><Relationship Id="rId30" Type="http://schemas.openxmlformats.org/officeDocument/2006/relationships/hyperlink" Target="http://garant-volga.complexdoc.ru/1638/%D1%80%D0%B5%D0%B3%D1%83%D0%BB%D0%B8%D1%80%D0%BE%D0%B2%D0%B0%D0%BD%D0%B8%D0%B5" TargetMode="External"/><Relationship Id="rId35" Type="http://schemas.openxmlformats.org/officeDocument/2006/relationships/hyperlink" Target="http://dic.academic.ru/dic.nsf/enc_philosophy/8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1349</Words>
  <Characters>7692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3</cp:revision>
  <dcterms:created xsi:type="dcterms:W3CDTF">2022-03-02T10:48:00Z</dcterms:created>
  <dcterms:modified xsi:type="dcterms:W3CDTF">2022-05-11T07:13:00Z</dcterms:modified>
</cp:coreProperties>
</file>